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2C" w:rsidRPr="00EC412C" w:rsidRDefault="00EC412C" w:rsidP="00EC412C">
      <w:pPr>
        <w:spacing w:after="0" w:line="240" w:lineRule="auto"/>
        <w:jc w:val="center"/>
        <w:outlineLvl w:val="2"/>
        <w:rPr>
          <w:rFonts w:cstheme="minorHAnsi"/>
          <w:b/>
          <w:sz w:val="24"/>
          <w:szCs w:val="24"/>
        </w:rPr>
      </w:pPr>
      <w:bookmarkStart w:id="0" w:name="_GoBack"/>
      <w:r w:rsidRPr="00EC412C">
        <w:rPr>
          <w:rFonts w:cstheme="minorHAnsi"/>
          <w:b/>
          <w:sz w:val="24"/>
          <w:szCs w:val="24"/>
        </w:rPr>
        <w:t xml:space="preserve">Реєстраційна форма </w:t>
      </w:r>
    </w:p>
    <w:p w:rsidR="00EC412C" w:rsidRPr="00EC412C" w:rsidRDefault="00EC412C" w:rsidP="00EC412C">
      <w:pPr>
        <w:spacing w:after="0" w:line="240" w:lineRule="auto"/>
        <w:jc w:val="center"/>
        <w:outlineLvl w:val="2"/>
        <w:rPr>
          <w:rFonts w:cstheme="minorHAnsi"/>
          <w:sz w:val="24"/>
          <w:szCs w:val="24"/>
        </w:rPr>
      </w:pPr>
      <w:r w:rsidRPr="00EC412C">
        <w:rPr>
          <w:rFonts w:cstheme="minorHAnsi"/>
          <w:sz w:val="24"/>
          <w:szCs w:val="24"/>
        </w:rPr>
        <w:t>Міжнародна науково-практична конференція</w:t>
      </w:r>
      <w:r w:rsidRPr="00EC412C">
        <w:rPr>
          <w:rFonts w:cstheme="minorHAnsi"/>
          <w:sz w:val="24"/>
          <w:szCs w:val="24"/>
        </w:rPr>
        <w:t xml:space="preserve">, </w:t>
      </w:r>
      <w:r w:rsidRPr="00EC412C">
        <w:rPr>
          <w:rFonts w:cstheme="minorHAnsi"/>
          <w:sz w:val="24"/>
          <w:szCs w:val="24"/>
        </w:rPr>
        <w:t xml:space="preserve">присвячена 45-й річниці створення </w:t>
      </w:r>
    </w:p>
    <w:p w:rsidR="00EC412C" w:rsidRPr="00EC412C" w:rsidRDefault="00EC412C" w:rsidP="00EC412C">
      <w:pPr>
        <w:spacing w:after="0" w:line="240" w:lineRule="auto"/>
        <w:jc w:val="center"/>
        <w:outlineLvl w:val="2"/>
        <w:rPr>
          <w:rFonts w:cstheme="minorHAnsi"/>
          <w:sz w:val="24"/>
          <w:szCs w:val="24"/>
        </w:rPr>
      </w:pPr>
      <w:r w:rsidRPr="00EC412C">
        <w:rPr>
          <w:rFonts w:cstheme="minorHAnsi"/>
          <w:sz w:val="24"/>
          <w:szCs w:val="24"/>
        </w:rPr>
        <w:t>Карпатського національного природного парку</w:t>
      </w:r>
    </w:p>
    <w:p w:rsidR="00EC412C" w:rsidRPr="00EC412C" w:rsidRDefault="00EC412C" w:rsidP="00EC412C">
      <w:pPr>
        <w:spacing w:after="0"/>
        <w:jc w:val="center"/>
        <w:rPr>
          <w:rStyle w:val="a4"/>
          <w:rFonts w:cstheme="minorHAnsi"/>
          <w:b w:val="0"/>
          <w:sz w:val="24"/>
          <w:szCs w:val="24"/>
        </w:rPr>
      </w:pPr>
      <w:r w:rsidRPr="00EC412C">
        <w:rPr>
          <w:rStyle w:val="a4"/>
          <w:rFonts w:cstheme="minorHAnsi"/>
          <w:b w:val="0"/>
          <w:sz w:val="24"/>
          <w:szCs w:val="24"/>
        </w:rPr>
        <w:t xml:space="preserve">«Природно-заповідні території: стан, проблеми та розвиток заради майбутнього»,  </w:t>
      </w:r>
    </w:p>
    <w:p w:rsidR="00EC412C" w:rsidRPr="00EC412C" w:rsidRDefault="00EC412C" w:rsidP="00EC412C">
      <w:pPr>
        <w:spacing w:after="0"/>
        <w:jc w:val="center"/>
        <w:rPr>
          <w:rFonts w:eastAsia="Times New Roman" w:cstheme="minorHAnsi"/>
          <w:bCs/>
          <w:sz w:val="24"/>
          <w:szCs w:val="24"/>
          <w:lang w:eastAsia="uk-UA"/>
        </w:rPr>
      </w:pPr>
      <w:r w:rsidRPr="00EC412C">
        <w:rPr>
          <w:rFonts w:eastAsia="Times New Roman" w:cstheme="minorHAnsi"/>
          <w:bCs/>
          <w:sz w:val="24"/>
          <w:szCs w:val="24"/>
          <w:lang w:eastAsia="uk-UA"/>
        </w:rPr>
        <w:t>2</w:t>
      </w:r>
      <w:r w:rsidRPr="00EC412C">
        <w:rPr>
          <w:rFonts w:eastAsia="Times New Roman" w:cstheme="minorHAnsi"/>
          <w:bCs/>
          <w:sz w:val="24"/>
          <w:szCs w:val="24"/>
          <w:lang w:eastAsia="uk-UA"/>
        </w:rPr>
        <w:t>-3</w:t>
      </w:r>
      <w:r w:rsidRPr="00EC412C">
        <w:rPr>
          <w:rFonts w:eastAsia="Times New Roman" w:cstheme="minorHAnsi"/>
          <w:bCs/>
          <w:sz w:val="24"/>
          <w:szCs w:val="24"/>
          <w:lang w:eastAsia="uk-UA"/>
        </w:rPr>
        <w:t xml:space="preserve"> липня 2025 року, м. Яремче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  <w:t>1. Особисті дані: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Прізвище, ім'я, по батькові (повністю):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Науковий ступінь (за наявності):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Місце роботи/навчання: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Посада: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Контактний телефон: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1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Електронна пошта: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  <w:t>2. Інформація про участь: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Форма участі: 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1"/>
                <w:numId w:val="2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ascii="MS Gothic" w:eastAsia="MS Gothic" w:hAnsi="MS Gothic" w:cs="MS Gothic" w:hint="eastAsia"/>
                <w:sz w:val="24"/>
                <w:szCs w:val="24"/>
                <w:lang w:eastAsia="uk-UA"/>
              </w:rPr>
              <w:t>☐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Доповідач (усна доповідь)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MS Gothic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1"/>
                <w:numId w:val="2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ascii="MS Gothic" w:eastAsia="MS Gothic" w:hAnsi="MS Gothic" w:cs="MS Gothic" w:hint="eastAsia"/>
                <w:sz w:val="24"/>
                <w:szCs w:val="24"/>
                <w:lang w:eastAsia="uk-UA"/>
              </w:rPr>
              <w:t>☐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Доповідач (стендова доповідь)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MS Gothic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1"/>
                <w:numId w:val="2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ascii="MS Gothic" w:eastAsia="MS Gothic" w:hAnsi="MS Gothic" w:cs="MS Gothic" w:hint="eastAsia"/>
                <w:sz w:val="24"/>
                <w:szCs w:val="24"/>
                <w:lang w:eastAsia="uk-UA"/>
              </w:rPr>
              <w:t>☐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Слухач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MS Gothic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Тема доповіді (за наявності):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2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Необхідність технічного обладнання (проектор, тощо):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  <w:t>3. Публікація матеріалів: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3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Чи плануєте Ви публікацію матеріалів конференції? 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1"/>
                <w:numId w:val="3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ascii="MS Gothic" w:eastAsia="MS Gothic" w:hAnsi="MS Gothic" w:cs="MS Gothic" w:hint="eastAsia"/>
                <w:sz w:val="24"/>
                <w:szCs w:val="24"/>
                <w:lang w:eastAsia="uk-UA"/>
              </w:rPr>
              <w:t>☐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Так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MS Gothic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1"/>
                <w:numId w:val="3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ascii="MS Gothic" w:eastAsia="MS Gothic" w:hAnsi="MS Gothic" w:cs="MS Gothic" w:hint="eastAsia"/>
                <w:sz w:val="24"/>
                <w:szCs w:val="24"/>
                <w:lang w:eastAsia="uk-UA"/>
              </w:rPr>
              <w:t>☐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Ні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MS Gothic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3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Назва матеріалів: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  <w:t>4. Харчування та проживання: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4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Чи потребуєте Ви бронювання готелю? 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1"/>
                <w:numId w:val="4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ascii="MS Gothic" w:eastAsia="MS Gothic" w:hAnsi="MS Gothic" w:cs="MS Gothic" w:hint="eastAsia"/>
                <w:sz w:val="24"/>
                <w:szCs w:val="24"/>
                <w:lang w:eastAsia="uk-UA"/>
              </w:rPr>
              <w:t>☐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Так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MS Gothic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1"/>
                <w:numId w:val="4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ascii="MS Gothic" w:eastAsia="MS Gothic" w:hAnsi="MS Gothic" w:cs="MS Gothic" w:hint="eastAsia"/>
                <w:sz w:val="24"/>
                <w:szCs w:val="24"/>
                <w:lang w:eastAsia="uk-UA"/>
              </w:rPr>
              <w:t>☐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Ні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MS Gothic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4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Чи плануєте Ви участь у екскурсії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в другий день конференції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?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1"/>
                <w:numId w:val="4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ascii="MS Gothic" w:eastAsia="MS Gothic" w:hAnsi="MS Gothic" w:cs="MS Gothic" w:hint="eastAsia"/>
                <w:sz w:val="24"/>
                <w:szCs w:val="24"/>
                <w:lang w:eastAsia="uk-UA"/>
              </w:rPr>
              <w:t>☐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Так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MS Gothic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1"/>
                <w:numId w:val="4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ascii="MS Gothic" w:eastAsia="MS Gothic" w:hAnsi="MS Gothic" w:cs="MS Gothic" w:hint="eastAsia"/>
                <w:sz w:val="24"/>
                <w:szCs w:val="24"/>
                <w:lang w:eastAsia="uk-UA"/>
              </w:rPr>
              <w:t>☐</w:t>
            </w: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 xml:space="preserve"> Ні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MS Gothic" w:cstheme="minorHAnsi"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  <w:t>5. Додаткова інформація: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C412C" w:rsidRPr="00EC412C" w:rsidTr="00EC412C">
        <w:tc>
          <w:tcPr>
            <w:tcW w:w="4962" w:type="dxa"/>
          </w:tcPr>
          <w:p w:rsidR="00EC412C" w:rsidRPr="00EC412C" w:rsidRDefault="00EC412C" w:rsidP="00EC412C">
            <w:pPr>
              <w:numPr>
                <w:ilvl w:val="0"/>
                <w:numId w:val="5"/>
              </w:numPr>
              <w:ind w:left="0"/>
              <w:rPr>
                <w:rFonts w:eastAsia="Times New Roman" w:cstheme="minorHAnsi"/>
                <w:sz w:val="24"/>
                <w:szCs w:val="24"/>
                <w:lang w:eastAsia="uk-UA"/>
              </w:rPr>
            </w:pPr>
            <w:r w:rsidRPr="00EC412C">
              <w:rPr>
                <w:rFonts w:eastAsia="Times New Roman" w:cstheme="minorHAnsi"/>
                <w:sz w:val="24"/>
                <w:szCs w:val="24"/>
                <w:lang w:eastAsia="uk-UA"/>
              </w:rPr>
              <w:t>Додаткові побажання/коментарі:</w:t>
            </w:r>
          </w:p>
        </w:tc>
        <w:tc>
          <w:tcPr>
            <w:tcW w:w="4785" w:type="dxa"/>
          </w:tcPr>
          <w:p w:rsidR="00EC412C" w:rsidRPr="00EC412C" w:rsidRDefault="00EC412C" w:rsidP="00EC412C">
            <w:pPr>
              <w:rPr>
                <w:rFonts w:eastAsia="Times New Roman" w:cstheme="minorHAnsi"/>
                <w:sz w:val="24"/>
                <w:szCs w:val="24"/>
                <w:lang w:eastAsia="uk-UA"/>
              </w:rPr>
            </w:pPr>
          </w:p>
        </w:tc>
      </w:tr>
      <w:bookmarkEnd w:id="0"/>
    </w:tbl>
    <w:p w:rsidR="00EC412C" w:rsidRPr="00EC412C" w:rsidRDefault="00EC412C" w:rsidP="00EC412C">
      <w:pPr>
        <w:spacing w:after="0" w:line="240" w:lineRule="auto"/>
        <w:rPr>
          <w:rFonts w:cstheme="minorHAnsi"/>
        </w:rPr>
      </w:pPr>
    </w:p>
    <w:sectPr w:rsidR="00EC412C" w:rsidRPr="00EC4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6268"/>
    <w:multiLevelType w:val="multilevel"/>
    <w:tmpl w:val="005A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3540D"/>
    <w:multiLevelType w:val="hybridMultilevel"/>
    <w:tmpl w:val="68166B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B1542"/>
    <w:multiLevelType w:val="multilevel"/>
    <w:tmpl w:val="4FE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1967BF"/>
    <w:multiLevelType w:val="multilevel"/>
    <w:tmpl w:val="CA5A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91A64"/>
    <w:multiLevelType w:val="multilevel"/>
    <w:tmpl w:val="668A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95C22"/>
    <w:multiLevelType w:val="multilevel"/>
    <w:tmpl w:val="B08E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2C"/>
    <w:rsid w:val="0059417E"/>
    <w:rsid w:val="009B6F60"/>
    <w:rsid w:val="00E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412C"/>
    <w:rPr>
      <w:b/>
      <w:bCs/>
    </w:rPr>
  </w:style>
  <w:style w:type="table" w:styleId="a5">
    <w:name w:val="Table Grid"/>
    <w:basedOn w:val="a1"/>
    <w:uiPriority w:val="59"/>
    <w:rsid w:val="00EC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4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C412C"/>
    <w:rPr>
      <w:b/>
      <w:bCs/>
    </w:rPr>
  </w:style>
  <w:style w:type="table" w:styleId="a5">
    <w:name w:val="Table Grid"/>
    <w:basedOn w:val="a1"/>
    <w:uiPriority w:val="59"/>
    <w:rsid w:val="00EC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SANA</cp:lastModifiedBy>
  <cp:revision>1</cp:revision>
  <dcterms:created xsi:type="dcterms:W3CDTF">2025-03-03T09:34:00Z</dcterms:created>
  <dcterms:modified xsi:type="dcterms:W3CDTF">2025-03-03T09:41:00Z</dcterms:modified>
</cp:coreProperties>
</file>