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" w:line="240" w:lineRule="auto"/>
        <w:ind w:left="0" w:right="3936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" w:line="240" w:lineRule="auto"/>
        <w:ind w:left="0" w:right="3936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" w:line="240" w:lineRule="auto"/>
        <w:ind w:left="0" w:right="3936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" w:line="240" w:lineRule="auto"/>
        <w:ind w:left="0" w:right="3936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" w:line="240" w:lineRule="auto"/>
        <w:ind w:left="0" w:right="3936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" w:line="240" w:lineRule="auto"/>
        <w:ind w:left="0" w:right="3936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" w:line="240" w:lineRule="auto"/>
        <w:ind w:left="0" w:right="3936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" w:line="240" w:lineRule="auto"/>
        <w:ind w:left="0" w:right="3936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" w:line="240" w:lineRule="auto"/>
        <w:ind w:left="0" w:right="3936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" w:line="240" w:lineRule="auto"/>
        <w:ind w:left="-1126" w:right="-162" w:hanging="3686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РОЗКЛАД ПЕРЕСКЛАДАННЯ ЗАЛІКОВО-ЕКЗАМЕНАЦІЙНОЇ СЕСІЇ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" w:line="240" w:lineRule="auto"/>
        <w:ind w:left="-1126" w:right="-162" w:hanging="3686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ДЛЯ СТУДЕНТІВ ІІІ КУРСУ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" w:line="240" w:lineRule="auto"/>
        <w:ind w:left="0" w:right="3936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pgSz w:h="11900" w:w="16840" w:orient="landscape"/>
          <w:pgMar w:bottom="280" w:top="1418" w:left="850" w:right="708" w:header="720" w:footer="720"/>
          <w:pgNumType w:start="1"/>
          <w:cols w:equalWidth="0" w:num="2">
            <w:col w:space="276" w:w="7503.000000000001"/>
            <w:col w:space="0" w:w="7503.000000000001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ГЕОГРАФІЧНОГО ФАКУЛЬТЕТУ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095.0" w:type="dxa"/>
        <w:jc w:val="left"/>
        <w:tblInd w:w="156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722"/>
        <w:gridCol w:w="2023"/>
        <w:gridCol w:w="1857"/>
        <w:gridCol w:w="1844"/>
        <w:gridCol w:w="3649"/>
        <w:tblGridChange w:id="0">
          <w:tblGrid>
            <w:gridCol w:w="5722"/>
            <w:gridCol w:w="2023"/>
            <w:gridCol w:w="1857"/>
            <w:gridCol w:w="1844"/>
            <w:gridCol w:w="3649"/>
          </w:tblGrid>
        </w:tblGridChange>
      </w:tblGrid>
      <w:tr>
        <w:trPr>
          <w:cantSplit w:val="0"/>
          <w:trHeight w:val="681" w:hRule="atLeast"/>
          <w:tblHeader w:val="0"/>
        </w:trPr>
        <w:tc>
          <w:tcPr>
            <w:vMerge w:val="restart"/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Назва ОК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54" w:lineRule="auto"/>
              <w:ind w:left="478" w:right="0" w:firstLine="37.99999999999997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Геодезія та землеустрій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54" w:lineRule="auto"/>
              <w:ind w:left="612" w:right="0" w:hanging="301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Міжнародний туризм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3" w:right="2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Гідрометеорологія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54" w:lineRule="auto"/>
              <w:ind w:left="1167" w:right="412" w:hanging="749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Готельно-ресторанний сервіс та туроперейтинг</w:t>
            </w:r>
          </w:p>
        </w:tc>
      </w:tr>
      <w:tr>
        <w:trPr>
          <w:cantSplit w:val="0"/>
          <w:trHeight w:val="437" w:hRule="atLeast"/>
          <w:tblHeader w:val="0"/>
        </w:trPr>
        <w:tc>
          <w:tcPr>
            <w:vMerge w:val="continue"/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0" w:right="1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308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0" w:right="2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310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1" w:right="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307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0" w:right="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312</w:t>
            </w:r>
          </w:p>
        </w:tc>
      </w:tr>
      <w:tr>
        <w:trPr>
          <w:cantSplit w:val="0"/>
          <w:trHeight w:val="687" w:hRule="atLeast"/>
          <w:tblHeader w:val="0"/>
        </w:trPr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54" w:lineRule="auto"/>
              <w:ind w:left="107" w:right="1272" w:hanging="6.99999999999999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Основи землевпорядного проектування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Штефанюк М.В.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52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26.01 12:00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8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54" w:lineRule="auto"/>
              <w:ind w:left="107" w:right="1483" w:hanging="6.99999999999999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Іноземна мова (за професійним спрямуванням)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Мельничук Р.І.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52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27.01 10:30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523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44746"/>
                <w:sz w:val="18"/>
                <w:szCs w:val="18"/>
                <w:shd w:fill="f0f4f9" w:val="clear"/>
                <w:rtl w:val="0"/>
              </w:rPr>
              <w:t xml:space="preserve">meet.google.com/nxr-adzh-koz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8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54" w:lineRule="auto"/>
              <w:ind w:left="107" w:right="2947" w:hanging="6.99999999999999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Міжнародна економіка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Підгірна В.Н.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43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26.01 12:30</w:t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8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54" w:lineRule="auto"/>
              <w:ind w:left="107" w:right="2947" w:hanging="6.99999999999999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Професійна іноземна мова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Мельничук Н.О.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43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26.01 10:30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8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54" w:lineRule="auto"/>
              <w:ind w:left="107" w:right="130" w:hanging="6.99999999999999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Республіка Корея: передумови та основи успішного розвитку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Заячук М.Д.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43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26.01 12:00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432" w:right="0" w:firstLine="0"/>
              <w:jc w:val="left"/>
              <w:rPr>
                <w:sz w:val="20"/>
                <w:szCs w:val="20"/>
              </w:rPr>
            </w:pPr>
            <w:hyperlink r:id="rId7">
              <w:r w:rsidDel="00000000" w:rsidR="00000000" w:rsidRPr="00000000">
                <w:rPr>
                  <w:rFonts w:ascii="Arial" w:cs="Arial" w:eastAsia="Arial" w:hAnsi="Arial"/>
                  <w:color w:val="1155cc"/>
                  <w:highlight w:val="white"/>
                  <w:u w:val="single"/>
                  <w:rtl w:val="0"/>
                </w:rPr>
                <w:t xml:space="preserve">https://meet.google.com/feg-tcma-cir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4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54" w:lineRule="auto"/>
              <w:ind w:left="107" w:right="1483" w:hanging="6.99999999999999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Основи землевпорядкування та кадастру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Казімір І.І.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52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27.01 11:00</w:t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https://meet.google.com/cue-hemz-dvk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8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54" w:lineRule="auto"/>
              <w:ind w:left="107" w:right="2188" w:hanging="6.99999999999999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Міжнародні аграрні ринкові відносини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Сухий П.О.</w:t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52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27.01 11:30</w:t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8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54" w:lineRule="auto"/>
              <w:ind w:left="107" w:right="2947" w:hanging="6.99999999999999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Вища геодезія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Білокриницький С.М.</w:t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52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26.01 12:30</w:t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type w:val="continuous"/>
          <w:pgSz w:h="11900" w:w="16840" w:orient="landscape"/>
          <w:pgMar w:bottom="280" w:top="480" w:left="850" w:right="708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095.0" w:type="dxa"/>
        <w:jc w:val="left"/>
        <w:tblInd w:w="156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722"/>
        <w:gridCol w:w="2023"/>
        <w:gridCol w:w="1857"/>
        <w:gridCol w:w="1844"/>
        <w:gridCol w:w="3649"/>
        <w:tblGridChange w:id="0">
          <w:tblGrid>
            <w:gridCol w:w="5722"/>
            <w:gridCol w:w="2023"/>
            <w:gridCol w:w="1857"/>
            <w:gridCol w:w="1844"/>
            <w:gridCol w:w="3649"/>
          </w:tblGrid>
        </w:tblGridChange>
      </w:tblGrid>
      <w:tr>
        <w:trPr>
          <w:cantSplit w:val="0"/>
          <w:trHeight w:val="688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54" w:lineRule="auto"/>
              <w:ind w:left="107" w:right="130" w:hanging="6.99999999999999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Технологія і автоматизація обробки топографічних даних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Салій М.В.</w:t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52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26.01 13:00</w:t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8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54" w:lineRule="auto"/>
              <w:ind w:left="107" w:right="1272" w:hanging="6.99999999999999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Технологія інженерно-технічного проектування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Мельник А.А.</w:t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52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27.01 12:00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523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https://meet.google.com/wxw-dbjx-rfg</w:t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2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54" w:lineRule="auto"/>
              <w:ind w:left="101" w:right="13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Економіка і ціноутворення в туризмі та готельно- ресторанному сервісі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Іванунік В.О.</w:t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133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26.01 13:00</w:t>
            </w:r>
          </w:p>
        </w:tc>
      </w:tr>
      <w:tr>
        <w:trPr>
          <w:cantSplit w:val="0"/>
          <w:trHeight w:val="688" w:hRule="atLeast"/>
          <w:tblHeader w:val="0"/>
        </w:trPr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54" w:lineRule="auto"/>
              <w:ind w:left="107" w:right="2947" w:hanging="6.99999999999999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Організація готельної справи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Круль Г.Я.</w:t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26.01 12:30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https://meet.google.com/cgf-fzcg-tma</w:t>
            </w:r>
          </w:p>
        </w:tc>
      </w:tr>
      <w:tr>
        <w:trPr>
          <w:cantSplit w:val="0"/>
          <w:trHeight w:val="688" w:hRule="atLeast"/>
          <w:tblHeader w:val="0"/>
        </w:trPr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54" w:lineRule="auto"/>
              <w:ind w:left="107" w:right="2372" w:hanging="6.99999999999999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Організація ресторанної справи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Круль Г.Я.</w:t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26.01 13:30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https://meet.google.com/cgf-fzcg-tma</w:t>
            </w:r>
          </w:p>
        </w:tc>
      </w:tr>
      <w:tr>
        <w:trPr>
          <w:cantSplit w:val="0"/>
          <w:trHeight w:val="688" w:hRule="atLeast"/>
          <w:tblHeader w:val="0"/>
        </w:trPr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54" w:lineRule="auto"/>
              <w:ind w:left="107" w:right="1272" w:hanging="6.99999999999999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Економіка і ціноутворення в галузі туризму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Іванунік В.О.</w:t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43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26.01 12:30</w:t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2" w:hRule="atLeast"/>
          <w:tblHeader w:val="0"/>
        </w:trPr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54" w:lineRule="auto"/>
              <w:ind w:left="101" w:right="13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Технологія ресторанної справи та організація послуг харчування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Круль Г.Я.</w:t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26.01 13:00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https://meet.google.com/cgf-fzcg-tma</w:t>
            </w:r>
          </w:p>
        </w:tc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1900" w:w="16840" w:orient="landscape"/>
      <w:pgMar w:bottom="280" w:top="540" w:left="850" w:right="708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uk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ind w:right="3936"/>
      <w:jc w:val="center"/>
    </w:pPr>
    <w:rPr>
      <w:b w:val="1"/>
      <w:bCs w:val="1"/>
      <w:sz w:val="25"/>
      <w:szCs w:val="25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Body Text"/>
    <w:basedOn w:val="a"/>
    <w:uiPriority w:val="1"/>
    <w:qFormat w:val="1"/>
    <w:pPr>
      <w:ind w:left="135"/>
    </w:pPr>
    <w:rPr>
      <w:b w:val="1"/>
      <w:bCs w:val="1"/>
      <w:sz w:val="20"/>
      <w:szCs w:val="20"/>
    </w:rPr>
  </w:style>
  <w:style w:type="paragraph" w:styleId="a5">
    <w:name w:val="List Paragraph"/>
    <w:basedOn w:val="a"/>
    <w:uiPriority w:val="1"/>
    <w:qFormat w:val="1"/>
  </w:style>
  <w:style w:type="paragraph" w:styleId="TableParagraph" w:customStyle="1">
    <w:name w:val="Table Paragraph"/>
    <w:basedOn w:val="a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meet.google.com/feg-tcma-cir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qCtqezFmgGqpbAfFBIAXcIAL+Q==">CgMxLjA4AHIhMXN6TXpFM2JkYWE2QkpYS2xlQWwtTFRPeG8tYnhtN1FQ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2026-01-24T20:23:00Z</dcterms:created>
  <dc:creator>Acer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2026-01-24T00:00:00Z</vt:filetime>
  </property>
  <property fmtid="{D5CDD505-2E9C-101B-9397-08002B2CF9AE}" pid="3" name="Creator">
    <vt:lpwstr>wkhtmltopdf 0.12.5</vt:lpwstr>
  </property>
  <property fmtid="{D5CDD505-2E9C-101B-9397-08002B2CF9AE}" pid="4" name="Producer">
    <vt:lpwstr>Qt 4.8.7</vt:lpwstr>
  </property>
  <property fmtid="{D5CDD505-2E9C-101B-9397-08002B2CF9AE}" pid="5" name="LastSaved">
    <vt:filetime>2026-01-24T00:00:00Z</vt:filetime>
  </property>
</Properties>
</file>