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91D" w:rsidRPr="00BA391D" w:rsidRDefault="00BA391D" w:rsidP="00BA391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uk-UA"/>
        </w:rPr>
      </w:pPr>
      <w:r w:rsidRPr="00BA391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uk-UA"/>
        </w:rPr>
        <w:t>Контакти</w:t>
      </w:r>
    </w:p>
    <w:p w:rsidR="00BA391D" w:rsidRPr="00BA391D" w:rsidRDefault="00BA391D" w:rsidP="00BA391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C3C3C"/>
          <w:lang w:eastAsia="uk-UA"/>
        </w:rPr>
      </w:pPr>
      <w:proofErr w:type="spellStart"/>
      <w:r w:rsidRPr="00BA391D">
        <w:rPr>
          <w:rFonts w:ascii="Tahoma" w:eastAsia="Times New Roman" w:hAnsi="Tahoma" w:cs="Tahoma"/>
          <w:b/>
          <w:bCs/>
          <w:color w:val="3C3C3C"/>
          <w:lang w:eastAsia="uk-UA"/>
        </w:rPr>
        <w:t>Заячук</w:t>
      </w:r>
      <w:proofErr w:type="spellEnd"/>
      <w:r w:rsidRPr="00BA391D">
        <w:rPr>
          <w:rFonts w:ascii="Tahoma" w:eastAsia="Times New Roman" w:hAnsi="Tahoma" w:cs="Tahoma"/>
          <w:b/>
          <w:bCs/>
          <w:color w:val="3C3C3C"/>
          <w:lang w:eastAsia="uk-UA"/>
        </w:rPr>
        <w:t> Мирослав Дмитрович - декан географічного факультету</w:t>
      </w:r>
    </w:p>
    <w:p w:rsidR="00BA391D" w:rsidRPr="00BA391D" w:rsidRDefault="00BA391D" w:rsidP="00BA391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C3C3C"/>
          <w:lang w:eastAsia="uk-UA"/>
        </w:rPr>
      </w:pPr>
      <w:proofErr w:type="spellStart"/>
      <w:r w:rsidRPr="00BA391D">
        <w:rPr>
          <w:rFonts w:ascii="Tahoma" w:eastAsia="Times New Roman" w:hAnsi="Tahoma" w:cs="Tahoma"/>
          <w:color w:val="3C3C3C"/>
          <w:lang w:eastAsia="uk-UA"/>
        </w:rPr>
        <w:t>Тел</w:t>
      </w:r>
      <w:proofErr w:type="spellEnd"/>
      <w:r w:rsidRPr="00BA391D">
        <w:rPr>
          <w:rFonts w:ascii="Tahoma" w:eastAsia="Times New Roman" w:hAnsi="Tahoma" w:cs="Tahoma"/>
          <w:color w:val="3C3C3C"/>
          <w:lang w:eastAsia="uk-UA"/>
        </w:rPr>
        <w:t>.: +38 (0372) 58-45-55, +38 (050) 666-39-09</w:t>
      </w:r>
    </w:p>
    <w:p w:rsidR="00BA391D" w:rsidRPr="00BA391D" w:rsidRDefault="00BA391D" w:rsidP="00BA391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C3C3C"/>
          <w:lang w:eastAsia="uk-UA"/>
        </w:rPr>
      </w:pPr>
      <w:r w:rsidRPr="00BA391D">
        <w:rPr>
          <w:rFonts w:ascii="Tahoma" w:eastAsia="Times New Roman" w:hAnsi="Tahoma" w:cs="Tahoma"/>
          <w:color w:val="3C3C3C"/>
          <w:lang w:eastAsia="uk-UA"/>
        </w:rPr>
        <w:t>Е-</w:t>
      </w:r>
      <w:proofErr w:type="spellStart"/>
      <w:r w:rsidRPr="00BA391D">
        <w:rPr>
          <w:rFonts w:ascii="Tahoma" w:eastAsia="Times New Roman" w:hAnsi="Tahoma" w:cs="Tahoma"/>
          <w:color w:val="3C3C3C"/>
          <w:lang w:eastAsia="uk-UA"/>
        </w:rPr>
        <w:t>mail</w:t>
      </w:r>
      <w:proofErr w:type="spellEnd"/>
      <w:r w:rsidRPr="00BA391D">
        <w:rPr>
          <w:rFonts w:ascii="Tahoma" w:eastAsia="Times New Roman" w:hAnsi="Tahoma" w:cs="Tahoma"/>
          <w:color w:val="3C3C3C"/>
          <w:lang w:eastAsia="uk-UA"/>
        </w:rPr>
        <w:t>: </w:t>
      </w:r>
      <w:hyperlink r:id="rId4" w:history="1">
        <w:r w:rsidRPr="00BA391D">
          <w:rPr>
            <w:rFonts w:ascii="Tahoma" w:eastAsia="Times New Roman" w:hAnsi="Tahoma" w:cs="Tahoma"/>
            <w:color w:val="0282D2"/>
            <w:u w:val="single"/>
            <w:lang w:eastAsia="uk-UA"/>
          </w:rPr>
          <w:t>m.zayachuk@chnu.edu.ua</w:t>
        </w:r>
      </w:hyperlink>
    </w:p>
    <w:p w:rsidR="00BA391D" w:rsidRPr="00BA391D" w:rsidRDefault="00BA391D" w:rsidP="00BA391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C3C3C"/>
          <w:lang w:eastAsia="uk-UA"/>
        </w:rPr>
      </w:pPr>
      <w:r w:rsidRPr="00BA391D">
        <w:rPr>
          <w:rFonts w:ascii="Tahoma" w:eastAsia="Times New Roman" w:hAnsi="Tahoma" w:cs="Tahoma"/>
          <w:b/>
          <w:bCs/>
          <w:color w:val="3C3C3C"/>
          <w:lang w:eastAsia="uk-UA"/>
        </w:rPr>
        <w:t>Брик Степан Дмитрович - голова комісії з питань етики та академічної доброчесності географічного факультету</w:t>
      </w:r>
    </w:p>
    <w:p w:rsidR="00BA391D" w:rsidRPr="00BA391D" w:rsidRDefault="00BA391D" w:rsidP="00BA391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C3C3C"/>
          <w:lang w:eastAsia="uk-UA"/>
        </w:rPr>
      </w:pPr>
      <w:proofErr w:type="spellStart"/>
      <w:r w:rsidRPr="00BA391D">
        <w:rPr>
          <w:rFonts w:ascii="Tahoma" w:eastAsia="Times New Roman" w:hAnsi="Tahoma" w:cs="Tahoma"/>
          <w:color w:val="3C3C3C"/>
          <w:lang w:eastAsia="uk-UA"/>
        </w:rPr>
        <w:t>Тел</w:t>
      </w:r>
      <w:proofErr w:type="spellEnd"/>
      <w:r w:rsidRPr="00BA391D">
        <w:rPr>
          <w:rFonts w:ascii="Tahoma" w:eastAsia="Times New Roman" w:hAnsi="Tahoma" w:cs="Tahoma"/>
          <w:color w:val="3C3C3C"/>
          <w:lang w:eastAsia="uk-UA"/>
        </w:rPr>
        <w:t>.: +38 (0372) 58-45-55, +38 (066) 072-91-96</w:t>
      </w:r>
    </w:p>
    <w:p w:rsidR="00BA391D" w:rsidRPr="00BA391D" w:rsidRDefault="00BA391D" w:rsidP="00BA391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C3C3C"/>
          <w:lang w:eastAsia="uk-UA"/>
        </w:rPr>
      </w:pPr>
      <w:r w:rsidRPr="00BA391D">
        <w:rPr>
          <w:rFonts w:ascii="Tahoma" w:eastAsia="Times New Roman" w:hAnsi="Tahoma" w:cs="Tahoma"/>
          <w:color w:val="3C3C3C"/>
          <w:lang w:eastAsia="uk-UA"/>
        </w:rPr>
        <w:t>Е-</w:t>
      </w:r>
      <w:proofErr w:type="spellStart"/>
      <w:r w:rsidRPr="00BA391D">
        <w:rPr>
          <w:rFonts w:ascii="Tahoma" w:eastAsia="Times New Roman" w:hAnsi="Tahoma" w:cs="Tahoma"/>
          <w:color w:val="3C3C3C"/>
          <w:lang w:eastAsia="uk-UA"/>
        </w:rPr>
        <w:t>mail</w:t>
      </w:r>
      <w:proofErr w:type="spellEnd"/>
      <w:r w:rsidRPr="00BA391D">
        <w:rPr>
          <w:rFonts w:ascii="Tahoma" w:eastAsia="Times New Roman" w:hAnsi="Tahoma" w:cs="Tahoma"/>
          <w:color w:val="3C3C3C"/>
          <w:lang w:eastAsia="uk-UA"/>
        </w:rPr>
        <w:t>: </w:t>
      </w:r>
      <w:hyperlink r:id="rId5" w:history="1">
        <w:r w:rsidRPr="00BA391D">
          <w:rPr>
            <w:rFonts w:ascii="Tahoma" w:eastAsia="Times New Roman" w:hAnsi="Tahoma" w:cs="Tahoma"/>
            <w:color w:val="0282D2"/>
            <w:u w:val="single"/>
            <w:lang w:eastAsia="uk-UA"/>
          </w:rPr>
          <w:t>s.bryk@chnu.edu.ua</w:t>
        </w:r>
      </w:hyperlink>
    </w:p>
    <w:p w:rsidR="00376BD2" w:rsidRDefault="00376BD2">
      <w:bookmarkStart w:id="0" w:name="_GoBack"/>
      <w:bookmarkEnd w:id="0"/>
    </w:p>
    <w:sectPr w:rsidR="00376BD2" w:rsidSect="008A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1D"/>
    <w:rsid w:val="00376BD2"/>
    <w:rsid w:val="008A0E7E"/>
    <w:rsid w:val="00B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D3F0A-7274-4149-8024-FBC9031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9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A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A391D"/>
    <w:rPr>
      <w:b/>
      <w:bCs/>
    </w:rPr>
  </w:style>
  <w:style w:type="character" w:styleId="a5">
    <w:name w:val="Hyperlink"/>
    <w:basedOn w:val="a0"/>
    <w:uiPriority w:val="99"/>
    <w:semiHidden/>
    <w:unhideWhenUsed/>
    <w:rsid w:val="00BA3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protectmail('s.bryk','chnu.edu.ua')" TargetMode="External"/><Relationship Id="rId4" Type="http://schemas.openxmlformats.org/officeDocument/2006/relationships/hyperlink" Target="javascript:protectmail('m.zayachuk','chnu.edu.ua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2024-08-05T06:22:00Z</dcterms:created>
  <dcterms:modified xsi:type="dcterms:W3CDTF">2024-08-05T06:22:00Z</dcterms:modified>
</cp:coreProperties>
</file>